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様式第３号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年　月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（あて先）久御山町長</w:t>
      </w:r>
    </w:p>
    <w:p>
      <w:pPr>
        <w:pStyle w:val="0"/>
        <w:ind w:leftChars="0" w:rightChars="0" w:firstLine="4409" w:firstLineChars="1837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請求者氏名　　　　　　　　　　　印</w:t>
      </w:r>
    </w:p>
    <w:p>
      <w:pPr>
        <w:pStyle w:val="0"/>
        <w:ind w:leftChars="0" w:firstLine="4409" w:firstLineChars="1837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事業所又は施設名</w:t>
      </w:r>
    </w:p>
    <w:p>
      <w:pPr>
        <w:pStyle w:val="0"/>
        <w:ind w:leftChars="0" w:firstLine="5880" w:firstLineChars="245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5880" w:firstLineChars="245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久御山町介護人材確保事業等補助金交付請求書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年　　月　　日付け　　　　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第　　　号で交付決定のあった補助金について、久御山町介護人材確保事業等補助金交付要綱第８条の規定に基づき、次のとおり補助金の交付を請求します。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なお、補助金は次の指定口座へ振り込みます。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請求金額　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指定口座</w:t>
      </w:r>
    </w:p>
    <w:tbl>
      <w:tblPr>
        <w:tblStyle w:val="11"/>
        <w:tblpPr w:leftFromText="142" w:rightFromText="142" w:topFromText="0" w:bottomFromText="0" w:vertAnchor="text" w:horzAnchor="text" w:tblpX="431" w:tblpY="45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035"/>
        <w:gridCol w:w="3459"/>
        <w:gridCol w:w="741"/>
        <w:gridCol w:w="2940"/>
      </w:tblGrid>
      <w:tr>
        <w:trPr>
          <w:trHeight w:val="1036" w:hRule="atLeast"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振込先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銀行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信用金庫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組合</w:t>
            </w:r>
          </w:p>
        </w:tc>
        <w:tc>
          <w:tcPr>
            <w:tcW w:w="3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本店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支店</w:t>
            </w:r>
          </w:p>
        </w:tc>
      </w:tr>
      <w:tr>
        <w:trPr>
          <w:trHeight w:val="846" w:hRule="atLeast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普通・当座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口座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番号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57" w:hRule="atLeast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（フリガナ）</w:t>
            </w:r>
          </w:p>
        </w:tc>
      </w:tr>
      <w:tr>
        <w:trPr>
          <w:trHeight w:val="1070" w:hRule="atLeast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口座名義人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0</Words>
  <Characters>193</Characters>
  <Application>JUST Note</Application>
  <Lines>87</Lines>
  <Paragraphs>21</Paragraphs>
  <Company>久御山町役場</Company>
  <CharactersWithSpaces>230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2023-03-31T07:21:00Z</dcterms:created>
  <dcterms:modified xsi:type="dcterms:W3CDTF">2025-03-12T03:27:47Z</dcterms:modified>
  <cp:revision>1</cp:revision>
</cp:coreProperties>
</file>