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rPr>
          <w:rFonts w:hint="eastAsia"/>
          <w:b w:val="1"/>
          <w:sz w:val="28"/>
          <w:u w:val="single"/>
        </w:rPr>
      </w:pPr>
      <w:r>
        <w:rPr>
          <w:rFonts w:hint="eastAsia"/>
        </w:rPr>
        <w:t>　　</w:t>
      </w:r>
      <w:r>
        <w:rPr>
          <w:rFonts w:hint="eastAsia"/>
          <w:b w:val="1"/>
          <w:sz w:val="28"/>
          <w:u w:val="single"/>
        </w:rPr>
        <w:t>自治会名：　　　　自治会　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ind w:right="1390" w:rightChars="579" w:firstLine="1289" w:firstLineChars="460"/>
        <w:jc w:val="center"/>
        <w:rPr>
          <w:rFonts w:hint="eastAsia" w:ascii="HGｺﾞｼｯｸM" w:hAnsi="HGｺﾞｼｯｸM" w:eastAsia="HGｺﾞｼｯｸM"/>
          <w:b w:val="1"/>
          <w:kern w:val="0"/>
          <w:sz w:val="28"/>
        </w:rPr>
      </w:pPr>
      <w:r>
        <w:rPr>
          <w:rFonts w:hint="eastAsia" w:ascii="HGｺﾞｼｯｸM" w:hAnsi="HGｺﾞｼｯｸM" w:eastAsia="HGｺﾞｼｯｸM"/>
          <w:b w:val="1"/>
          <w:spacing w:val="51"/>
          <w:kern w:val="0"/>
          <w:sz w:val="28"/>
          <w:fitText w:val="3360" w:id="1"/>
        </w:rPr>
        <w:t>自治会内班等調査</w:t>
      </w:r>
      <w:r>
        <w:rPr>
          <w:rFonts w:hint="eastAsia" w:ascii="HGｺﾞｼｯｸM" w:hAnsi="HGｺﾞｼｯｸM" w:eastAsia="HGｺﾞｼｯｸM"/>
          <w:b w:val="1"/>
          <w:spacing w:val="7"/>
          <w:kern w:val="0"/>
          <w:sz w:val="28"/>
          <w:fitText w:val="3360" w:id="1"/>
        </w:rPr>
        <w:t>表</w:t>
      </w:r>
    </w:p>
    <w:p>
      <w:pPr>
        <w:pStyle w:val="0"/>
        <w:spacing w:line="0" w:lineRule="atLeast"/>
        <w:ind w:right="989" w:rightChars="412"/>
        <w:rPr>
          <w:rFonts w:hint="eastAsia" w:ascii="ＭＳ 明朝" w:hAnsi="ＭＳ 明朝"/>
          <w:sz w:val="22"/>
        </w:rPr>
      </w:pPr>
    </w:p>
    <w:p>
      <w:pPr>
        <w:pStyle w:val="0"/>
        <w:spacing w:line="0" w:lineRule="atLeast"/>
        <w:ind w:right="445" w:rightChars="212"/>
        <w:jc w:val="right"/>
        <w:rPr>
          <w:rFonts w:hint="eastAsia" w:ascii="ＭＳ 明朝" w:hAnsi="ＭＳ 明朝"/>
          <w:b w:val="1"/>
          <w:kern w:val="0"/>
          <w:sz w:val="22"/>
        </w:rPr>
      </w:pPr>
      <w:r>
        <w:rPr>
          <w:rFonts w:hint="eastAsia" w:ascii="ＭＳ 明朝" w:hAnsi="ＭＳ 明朝"/>
          <w:sz w:val="22"/>
        </w:rPr>
        <w:t>令和７年４月１日現在</w:t>
      </w:r>
    </w:p>
    <w:tbl>
      <w:tblPr>
        <w:tblStyle w:val="11"/>
        <w:tblW w:w="0" w:type="auto"/>
        <w:tblInd w:w="1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1985"/>
        <w:gridCol w:w="1720"/>
        <w:gridCol w:w="1985"/>
      </w:tblGrid>
      <w:tr>
        <w:trPr>
          <w:trHeight w:val="44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班等番号</w:t>
            </w:r>
          </w:p>
        </w:tc>
        <w:tc>
          <w:tcPr>
            <w:tcW w:w="19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172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班等番号</w:t>
            </w:r>
          </w:p>
        </w:tc>
        <w:tc>
          <w:tcPr>
            <w:tcW w:w="198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世帯数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世帯</w:t>
            </w:r>
          </w:p>
        </w:tc>
        <w:tc>
          <w:tcPr>
            <w:tcW w:w="1720" w:type="dxa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世帯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17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600" w:firstLineChars="3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  <w:tc>
          <w:tcPr>
            <w:tcW w:w="172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 w:firstLine="800" w:firstLineChars="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〃</w:t>
            </w:r>
          </w:p>
        </w:tc>
      </w:tr>
      <w:tr>
        <w:trPr>
          <w:trHeight w:val="440" w:hRule="atLeast"/>
        </w:trPr>
        <w:tc>
          <w:tcPr>
            <w:tcW w:w="3686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" w:rightChars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2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72" w:rightChars="3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1258"/>
              </w:tabs>
              <w:ind w:right="72" w:rightChars="3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世帯</w:t>
            </w:r>
          </w:p>
        </w:tc>
      </w:tr>
    </w:tbl>
    <w:p>
      <w:pPr>
        <w:pStyle w:val="0"/>
        <w:spacing w:line="0" w:lineRule="atLeast"/>
        <w:ind w:right="252" w:rightChars="0" w:firstLine="6600" w:firstLineChars="3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（前年度：　　世帯）</w:t>
      </w:r>
    </w:p>
    <w:p>
      <w:pPr>
        <w:pStyle w:val="0"/>
        <w:ind w:firstLine="961" w:firstLineChars="4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b w:val="1"/>
        </w:rPr>
        <w:t>＊世帯数変動の主な理由</w:t>
      </w:r>
      <w:r>
        <w:rPr>
          <w:rFonts w:hint="eastAsia" w:ascii="HGｺﾞｼｯｸM" w:hAnsi="HGｺﾞｼｯｸM" w:eastAsia="HGｺﾞｼｯｸM"/>
        </w:rPr>
        <w:t>（</w:t>
      </w:r>
      <w:r>
        <w:rPr>
          <w:rFonts w:hint="eastAsia" w:ascii="HGPｺﾞｼｯｸM" w:hAnsi="HGPｺﾞｼｯｸM" w:eastAsia="HGPｺﾞｼｯｸM"/>
        </w:rPr>
        <w:t>あてはまると思われるものに『✓』をしてください</w:t>
      </w:r>
      <w:r>
        <w:rPr>
          <w:rFonts w:hint="eastAsia" w:eastAsia="Wingdings"/>
        </w:rPr>
        <w:sym w:font="Wingdings" w:char="FF09"/>
      </w:r>
    </w:p>
    <w:p>
      <w:pPr>
        <w:pStyle w:val="0"/>
        <w:spacing w:line="0" w:lineRule="atLeast"/>
        <w:ind w:left="1" w:right="-24" w:rightChars="-10" w:firstLine="1098" w:firstLineChars="457"/>
        <w:rPr>
          <w:rFonts w:hint="eastAsia"/>
        </w:rPr>
      </w:pPr>
      <w:r>
        <w:rPr>
          <w:rFonts w:hint="eastAsia" w:ascii="HGｺﾞｼｯｸM" w:hAnsi="HGｺﾞｼｯｸM" w:eastAsia="HGｺﾞｼｯｸM"/>
          <w:b w:val="1"/>
          <w:bdr w:val="single" w:color="auto" w:sz="4" w:space="0"/>
        </w:rPr>
        <w:t>増</w:t>
      </w:r>
      <w:r>
        <w:rPr>
          <w:rFonts w:hint="eastAsia"/>
        </w:rPr>
        <w:t>　</w:t>
      </w:r>
      <w:r>
        <w:rPr>
          <w:rFonts w:hint="eastAsia" w:ascii="ＭＳ 明朝" w:hAnsi="ＭＳ 明朝"/>
        </w:rPr>
        <w:t>□転入住民の加入</w:t>
      </w:r>
    </w:p>
    <w:p>
      <w:pPr>
        <w:pStyle w:val="0"/>
        <w:spacing w:line="0" w:lineRule="atLeast"/>
        <w:ind w:firstLine="1598" w:firstLineChars="666"/>
        <w:rPr>
          <w:rFonts w:hint="eastAsia"/>
        </w:rPr>
      </w:pPr>
      <w:r>
        <w:rPr>
          <w:rFonts w:hint="eastAsia"/>
        </w:rPr>
        <w:t>□</w:t>
      </w:r>
      <w:r>
        <w:rPr>
          <w:rFonts w:hint="default"/>
        </w:rPr>
        <w:t>新興住宅地住民</w:t>
      </w:r>
      <w:r>
        <w:rPr>
          <w:rFonts w:hint="eastAsia"/>
        </w:rPr>
        <w:t>の</w:t>
      </w:r>
      <w:r>
        <w:rPr>
          <w:rFonts w:hint="default"/>
        </w:rPr>
        <w:t>加入</w:t>
      </w:r>
    </w:p>
    <w:p>
      <w:pPr>
        <w:pStyle w:val="0"/>
        <w:spacing w:line="0" w:lineRule="atLeast"/>
        <w:ind w:firstLine="1598" w:firstLineChars="66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□既存住民の加入</w:t>
      </w:r>
    </w:p>
    <w:p>
      <w:pPr>
        <w:pStyle w:val="0"/>
        <w:spacing w:line="0" w:lineRule="atLeast"/>
        <w:ind w:firstLine="1598" w:firstLineChars="66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□世帯分離</w:t>
      </w:r>
    </w:p>
    <w:p>
      <w:pPr>
        <w:pStyle w:val="0"/>
        <w:spacing w:line="0" w:lineRule="atLeast"/>
        <w:ind w:firstLine="1598" w:firstLineChars="66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□その他（　　　　　　　　　　　　　　　　　　　　　　）</w:t>
      </w:r>
    </w:p>
    <w:p>
      <w:pPr>
        <w:pStyle w:val="0"/>
        <w:spacing w:line="0" w:lineRule="atLeast"/>
        <w:ind w:right="-24" w:rightChars="-10"/>
        <w:rPr>
          <w:rFonts w:hint="eastAsia"/>
        </w:rPr>
      </w:pPr>
    </w:p>
    <w:p>
      <w:pPr>
        <w:pStyle w:val="0"/>
        <w:spacing w:line="0" w:lineRule="atLeast"/>
        <w:ind w:right="-24" w:rightChars="-10" w:firstLine="1098" w:firstLineChars="457"/>
        <w:rPr>
          <w:rFonts w:hint="eastAsia"/>
          <w:kern w:val="0"/>
        </w:rPr>
      </w:pPr>
      <w:r>
        <w:rPr>
          <w:rFonts w:hint="eastAsia" w:ascii="HGｺﾞｼｯｸM" w:hAnsi="HGｺﾞｼｯｸM" w:eastAsia="HGｺﾞｼｯｸM"/>
          <w:b w:val="1"/>
          <w:bdr w:val="single" w:color="auto" w:sz="4" w:space="0"/>
        </w:rPr>
        <w:t>減</w:t>
      </w:r>
      <w:r>
        <w:rPr>
          <w:rFonts w:hint="eastAsia"/>
        </w:rPr>
        <w:t>　□</w:t>
      </w:r>
      <w:r>
        <w:rPr>
          <w:rFonts w:hint="eastAsia"/>
          <w:kern w:val="0"/>
        </w:rPr>
        <w:t>転出・転居</w:t>
      </w:r>
    </w:p>
    <w:p>
      <w:pPr>
        <w:pStyle w:val="0"/>
        <w:spacing w:line="0" w:lineRule="atLeast"/>
        <w:ind w:firstLine="1598" w:firstLineChars="666"/>
        <w:rPr>
          <w:rFonts w:hint="eastAsia"/>
          <w:kern w:val="0"/>
        </w:rPr>
      </w:pPr>
      <w:r>
        <w:rPr>
          <w:rFonts w:hint="eastAsia"/>
          <w:kern w:val="0"/>
        </w:rPr>
        <w:t>□世帯主の死亡</w:t>
      </w:r>
    </w:p>
    <w:p>
      <w:pPr>
        <w:pStyle w:val="0"/>
        <w:spacing w:line="0" w:lineRule="atLeast"/>
        <w:ind w:firstLine="1598" w:firstLineChars="666"/>
        <w:rPr>
          <w:rFonts w:hint="eastAsia"/>
          <w:kern w:val="0"/>
        </w:rPr>
      </w:pPr>
      <w:r>
        <w:rPr>
          <w:rFonts w:hint="eastAsia"/>
          <w:kern w:val="0"/>
        </w:rPr>
        <w:t>□世帯合併</w:t>
      </w:r>
    </w:p>
    <w:p>
      <w:pPr>
        <w:pStyle w:val="0"/>
        <w:spacing w:line="0" w:lineRule="atLeast"/>
        <w:ind w:firstLine="1598" w:firstLineChars="666"/>
        <w:rPr>
          <w:rFonts w:hint="eastAsia"/>
          <w:kern w:val="0"/>
        </w:rPr>
      </w:pPr>
      <w:r>
        <w:rPr>
          <w:rFonts w:hint="eastAsia"/>
          <w:kern w:val="0"/>
        </w:rPr>
        <w:t>□その他（　　　　　　　　　　　　　　　　　　　　　　）</w:t>
      </w:r>
    </w:p>
    <w:p>
      <w:pPr>
        <w:pStyle w:val="0"/>
        <w:spacing w:line="0" w:lineRule="atLeast"/>
        <w:rPr>
          <w:rFonts w:hint="eastAsia" w:ascii="HGｺﾞｼｯｸM" w:hAnsi="HGｺﾞｼｯｸM" w:eastAsia="HGｺﾞｼｯｸM"/>
        </w:rPr>
      </w:pPr>
    </w:p>
    <w:p>
      <w:pPr>
        <w:pStyle w:val="0"/>
        <w:ind w:right="314" w:rightChars="131" w:firstLine="213" w:firstLineChars="76"/>
        <w:jc w:val="center"/>
        <w:rPr>
          <w:rFonts w:hint="eastAsia" w:ascii="HGｺﾞｼｯｸM" w:hAnsi="HGｺﾞｼｯｸM" w:eastAsia="HGｺﾞｼｯｸM"/>
          <w:b w:val="1"/>
          <w:sz w:val="28"/>
        </w:rPr>
      </w:pPr>
      <w:r>
        <w:rPr>
          <w:rFonts w:hint="eastAsia" w:ascii="HGｺﾞｼｯｸM" w:hAnsi="HGｺﾞｼｯｸM" w:eastAsia="HGｺﾞｼｯｸM"/>
          <w:b w:val="1"/>
          <w:sz w:val="28"/>
        </w:rPr>
        <w:t>自治会回覧物の必要部数調査表</w:t>
      </w:r>
    </w:p>
    <w:p>
      <w:pPr>
        <w:pStyle w:val="0"/>
        <w:ind w:right="314" w:rightChars="131" w:firstLine="5720" w:firstLineChars="26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令和７年４月１日現在</w:t>
      </w:r>
    </w:p>
    <w:tbl>
      <w:tblPr>
        <w:tblStyle w:val="11"/>
        <w:tblW w:w="0" w:type="auto"/>
        <w:tblInd w:w="1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5"/>
        <w:gridCol w:w="3225"/>
      </w:tblGrid>
      <w:tr>
        <w:trPr>
          <w:trHeight w:val="462" w:hRule="atLeast"/>
        </w:trPr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　要　部　数</w:t>
            </w:r>
          </w:p>
        </w:tc>
        <w:tc>
          <w:tcPr>
            <w:tcW w:w="322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>
        <w:trPr>
          <w:trHeight w:val="796" w:hRule="atLeast"/>
        </w:trPr>
        <w:tc>
          <w:tcPr>
            <w:tcW w:w="322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</w:p>
        </w:tc>
        <w:tc>
          <w:tcPr>
            <w:tcW w:w="322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 w:ascii="HGｺﾞｼｯｸM" w:hAnsi="HGｺﾞｼｯｸM" w:eastAsia="HGｺﾞｼｯｸM"/>
          <w:b w:val="1"/>
          <w:u w:val="none"/>
        </w:rPr>
        <w:t>　　　　　　　　　</w:t>
      </w:r>
      <w:bookmarkStart w:id="0" w:name="_GoBack"/>
      <w:bookmarkEnd w:id="0"/>
      <w:r>
        <w:rPr>
          <w:rFonts w:hint="eastAsia" w:ascii="HGｺﾞｼｯｸM" w:hAnsi="HGｺﾞｼｯｸM" w:eastAsia="HGｺﾞｼｯｸM"/>
          <w:b w:val="1"/>
          <w:u w:val="single"/>
        </w:rPr>
        <w:t>＊</w:t>
      </w:r>
      <w:r>
        <w:rPr>
          <w:rFonts w:hint="eastAsia" w:ascii="HGｺﾞｼｯｸM" w:hAnsi="HGｺﾞｼｯｸM" w:eastAsia="HGｺﾞｼｯｸM"/>
          <w:b w:val="1"/>
          <w:u w:val="single"/>
        </w:rPr>
        <w:t xml:space="preserve"> </w:t>
      </w:r>
      <w:r>
        <w:rPr>
          <w:rFonts w:hint="eastAsia" w:ascii="HGｺﾞｼｯｸM" w:hAnsi="HGｺﾞｼｯｸM" w:eastAsia="HGｺﾞｼｯｸM"/>
          <w:b w:val="1"/>
          <w:u w:val="single"/>
        </w:rPr>
        <w:t>班等数に関係なく、回覧に必要な部数を記入してください。</w:t>
      </w:r>
    </w:p>
    <w:sectPr>
      <w:pgSz w:w="11906" w:h="16838"/>
      <w:pgMar w:top="850" w:right="1417" w:bottom="90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2025-03-25T08:12:00Z</dcterms:created>
  <dcterms:modified xsi:type="dcterms:W3CDTF">2025-03-25T08:12:00Z</dcterms:modified>
  <cp:revision>0</cp:revision>
</cp:coreProperties>
</file>