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65"/>
        <w:jc w:val="center"/>
        <w:rPr>
          <w:rFonts w:hint="default"/>
          <w:sz w:val="24"/>
        </w:rPr>
      </w:pPr>
      <w:r>
        <w:rPr>
          <w:rFonts w:hint="eastAsia"/>
          <w:sz w:val="24"/>
        </w:rPr>
        <w:t>平成</w:t>
      </w:r>
      <w:r>
        <w:rPr>
          <w:rFonts w:hint="eastAsia"/>
          <w:sz w:val="24"/>
        </w:rPr>
        <w:t>29</w:t>
      </w:r>
      <w:r>
        <w:rPr>
          <w:rFonts w:hint="eastAsia"/>
          <w:sz w:val="24"/>
        </w:rPr>
        <w:t>年度第２回久御山町総合教育会議　会議録</w:t>
      </w:r>
    </w:p>
    <w:p>
      <w:pPr>
        <w:pStyle w:val="0"/>
        <w:ind w:right="1050"/>
        <w:rPr>
          <w:rFonts w:hint="default"/>
          <w:sz w:val="24"/>
        </w:rPr>
      </w:pPr>
    </w:p>
    <w:p>
      <w:pPr>
        <w:pStyle w:val="0"/>
        <w:ind w:right="1050" w:firstLine="240" w:firstLineChars="100"/>
        <w:rPr>
          <w:rFonts w:hint="default"/>
          <w:sz w:val="24"/>
        </w:rPr>
      </w:pPr>
      <w:r>
        <w:rPr>
          <w:rFonts w:hint="eastAsia"/>
          <w:sz w:val="24"/>
        </w:rPr>
        <w:t>招集年月日　　平成</w:t>
      </w:r>
      <w:r>
        <w:rPr>
          <w:rFonts w:hint="eastAsia"/>
          <w:sz w:val="24"/>
        </w:rPr>
        <w:t>29</w:t>
      </w:r>
      <w:r>
        <w:rPr>
          <w:rFonts w:hint="eastAsia"/>
          <w:sz w:val="24"/>
        </w:rPr>
        <w:t>年</w:t>
      </w:r>
      <w:r>
        <w:rPr>
          <w:rFonts w:hint="eastAsia"/>
          <w:sz w:val="24"/>
        </w:rPr>
        <w:t>11</w:t>
      </w:r>
      <w:r>
        <w:rPr>
          <w:rFonts w:hint="eastAsia"/>
          <w:sz w:val="24"/>
        </w:rPr>
        <w:t>月</w:t>
      </w:r>
      <w:r>
        <w:rPr>
          <w:rFonts w:hint="eastAsia"/>
          <w:sz w:val="24"/>
        </w:rPr>
        <w:t>22</w:t>
      </w:r>
      <w:r>
        <w:rPr>
          <w:rFonts w:hint="eastAsia"/>
          <w:sz w:val="24"/>
        </w:rPr>
        <w:t>日</w:t>
      </w:r>
    </w:p>
    <w:p>
      <w:pPr>
        <w:pStyle w:val="0"/>
        <w:ind w:right="1050" w:firstLine="240" w:firstLineChars="100"/>
        <w:rPr>
          <w:rFonts w:hint="default"/>
          <w:sz w:val="24"/>
        </w:rPr>
      </w:pPr>
      <w:r>
        <w:rPr>
          <w:rFonts w:hint="eastAsia"/>
          <w:sz w:val="24"/>
        </w:rPr>
        <w:t>招集の場所　　久御山町役場特別会議室</w:t>
      </w:r>
    </w:p>
    <w:p>
      <w:pPr>
        <w:pStyle w:val="0"/>
        <w:ind w:right="1050" w:firstLine="240" w:firstLineChars="100"/>
        <w:rPr>
          <w:rFonts w:hint="default"/>
          <w:sz w:val="24"/>
        </w:rPr>
      </w:pPr>
      <w:r>
        <w:rPr>
          <w:rFonts w:hint="eastAsia"/>
          <w:sz w:val="24"/>
        </w:rPr>
        <w:t>開　　　会　　平成</w:t>
      </w:r>
      <w:r>
        <w:rPr>
          <w:rFonts w:hint="eastAsia"/>
          <w:sz w:val="24"/>
        </w:rPr>
        <w:t>29</w:t>
      </w:r>
      <w:r>
        <w:rPr>
          <w:rFonts w:hint="eastAsia"/>
          <w:sz w:val="24"/>
        </w:rPr>
        <w:t>年</w:t>
      </w:r>
      <w:r>
        <w:rPr>
          <w:rFonts w:hint="eastAsia"/>
          <w:sz w:val="24"/>
        </w:rPr>
        <w:t>11</w:t>
      </w:r>
      <w:r>
        <w:rPr>
          <w:rFonts w:hint="eastAsia"/>
          <w:sz w:val="24"/>
        </w:rPr>
        <w:t>月</w:t>
      </w:r>
      <w:r>
        <w:rPr>
          <w:rFonts w:hint="eastAsia"/>
          <w:sz w:val="24"/>
        </w:rPr>
        <w:t>22</w:t>
      </w:r>
      <w:r>
        <w:rPr>
          <w:rFonts w:hint="eastAsia"/>
          <w:sz w:val="24"/>
        </w:rPr>
        <w:t>日　午後３時</w:t>
      </w:r>
      <w:r>
        <w:rPr>
          <w:rFonts w:hint="eastAsia"/>
          <w:sz w:val="24"/>
        </w:rPr>
        <w:t>30</w:t>
      </w:r>
      <w:r>
        <w:rPr>
          <w:rFonts w:hint="eastAsia"/>
          <w:sz w:val="24"/>
        </w:rPr>
        <w:t>分開会</w:t>
      </w:r>
      <w:r>
        <w:rPr>
          <w:rFonts w:hint="eastAsia"/>
          <w:sz w:val="24"/>
        </w:rPr>
        <w:t xml:space="preserve">  </w:t>
      </w:r>
      <w:r>
        <w:rPr>
          <w:rFonts w:hint="eastAsia"/>
          <w:sz w:val="24"/>
        </w:rPr>
        <w:t>宣告</w:t>
      </w:r>
    </w:p>
    <w:p>
      <w:pPr>
        <w:pStyle w:val="0"/>
        <w:ind w:left="231" w:leftChars="110"/>
        <w:rPr>
          <w:rFonts w:hint="default"/>
          <w:kern w:val="0"/>
          <w:sz w:val="24"/>
        </w:rPr>
      </w:pPr>
      <w:r>
        <w:rPr>
          <w:rFonts w:hint="eastAsia"/>
          <w:spacing w:val="40"/>
          <w:kern w:val="0"/>
          <w:sz w:val="24"/>
          <w:fitText w:val="1200" w:id="1"/>
        </w:rPr>
        <w:t>出席委</w:t>
      </w:r>
      <w:r>
        <w:rPr>
          <w:rFonts w:hint="eastAsia"/>
          <w:kern w:val="0"/>
          <w:sz w:val="24"/>
          <w:fitText w:val="1200" w:id="1"/>
        </w:rPr>
        <w:t>員</w:t>
      </w:r>
      <w:r>
        <w:rPr>
          <w:rFonts w:hint="eastAsia"/>
          <w:kern w:val="0"/>
          <w:sz w:val="24"/>
        </w:rPr>
        <w:t>　　信　貴　康　孝</w:t>
      </w:r>
    </w:p>
    <w:p>
      <w:pPr>
        <w:pStyle w:val="0"/>
        <w:ind w:firstLine="1920" w:firstLineChars="800"/>
        <w:rPr>
          <w:rFonts w:hint="default"/>
          <w:sz w:val="24"/>
        </w:rPr>
      </w:pPr>
      <w:r>
        <w:rPr>
          <w:rFonts w:hint="eastAsia"/>
          <w:sz w:val="24"/>
        </w:rPr>
        <w:t>山　本　悦　三</w:t>
      </w:r>
    </w:p>
    <w:p>
      <w:pPr>
        <w:pStyle w:val="0"/>
        <w:ind w:firstLine="1920" w:firstLineChars="800"/>
        <w:rPr>
          <w:rFonts w:hint="default"/>
          <w:sz w:val="24"/>
        </w:rPr>
      </w:pPr>
      <w:r>
        <w:rPr>
          <w:rFonts w:hint="eastAsia"/>
          <w:sz w:val="24"/>
        </w:rPr>
        <w:t>坂　　　正　義</w:t>
      </w:r>
    </w:p>
    <w:p>
      <w:pPr>
        <w:pStyle w:val="0"/>
        <w:rPr>
          <w:rFonts w:hint="default"/>
          <w:sz w:val="24"/>
        </w:rPr>
      </w:pPr>
      <w:r>
        <w:rPr>
          <w:rFonts w:hint="eastAsia"/>
          <w:sz w:val="24"/>
        </w:rPr>
        <w:t>　　　　　　　　寺　井　恵太郎</w:t>
      </w:r>
    </w:p>
    <w:p>
      <w:pPr>
        <w:pStyle w:val="0"/>
        <w:ind w:right="1050"/>
        <w:rPr>
          <w:rFonts w:hint="default"/>
          <w:sz w:val="24"/>
        </w:rPr>
      </w:pPr>
      <w:r>
        <w:rPr>
          <w:rFonts w:hint="eastAsia"/>
          <w:sz w:val="24"/>
        </w:rPr>
        <w:t>　　　　　　　　小　寺　道　夫</w:t>
      </w:r>
    </w:p>
    <w:p>
      <w:pPr>
        <w:pStyle w:val="0"/>
        <w:ind w:left="0" w:leftChars="0" w:right="1050" w:rightChars="0" w:firstLine="1920" w:firstLineChars="800"/>
        <w:rPr>
          <w:rFonts w:hint="default"/>
          <w:sz w:val="24"/>
        </w:rPr>
      </w:pPr>
      <w:r>
        <w:rPr>
          <w:rFonts w:hint="eastAsia"/>
          <w:sz w:val="24"/>
        </w:rPr>
        <w:t>豊　田　美　幸</w:t>
      </w:r>
    </w:p>
    <w:p>
      <w:pPr>
        <w:pStyle w:val="0"/>
        <w:ind w:left="210" w:leftChars="100" w:right="1049"/>
        <w:rPr>
          <w:rFonts w:hint="default"/>
          <w:sz w:val="24"/>
        </w:rPr>
      </w:pPr>
      <w:r>
        <w:rPr>
          <w:rFonts w:hint="eastAsia"/>
          <w:kern w:val="0"/>
          <w:sz w:val="24"/>
        </w:rPr>
        <w:t>職務のため出席した者の職氏名</w:t>
      </w:r>
    </w:p>
    <w:p>
      <w:pPr>
        <w:pStyle w:val="0"/>
        <w:rPr>
          <w:rFonts w:hint="default"/>
          <w:sz w:val="24"/>
        </w:rPr>
      </w:pPr>
      <w:r>
        <w:rPr>
          <w:rFonts w:hint="eastAsia"/>
          <w:sz w:val="24"/>
        </w:rPr>
        <w:t xml:space="preserve">                </w:t>
      </w:r>
      <w:r>
        <w:rPr>
          <w:rFonts w:hint="eastAsia"/>
          <w:spacing w:val="160"/>
          <w:kern w:val="0"/>
          <w:sz w:val="24"/>
          <w:fitText w:val="1920" w:id="2"/>
        </w:rPr>
        <w:t>総務部</w:t>
      </w:r>
      <w:r>
        <w:rPr>
          <w:rFonts w:hint="eastAsia"/>
          <w:kern w:val="0"/>
          <w:sz w:val="24"/>
          <w:fitText w:val="1920" w:id="2"/>
        </w:rPr>
        <w:t>長</w:t>
      </w:r>
      <w:r>
        <w:rPr>
          <w:rFonts w:hint="eastAsia"/>
          <w:sz w:val="24"/>
        </w:rPr>
        <w:t>　　</w:t>
      </w:r>
      <w:r>
        <w:rPr>
          <w:rFonts w:hint="eastAsia" w:ascii="ＭＳ 明朝" w:hAnsi="ＭＳ 明朝" w:eastAsia="ＭＳ 明朝"/>
          <w:sz w:val="24"/>
        </w:rPr>
        <w:t>内　座　元　巳</w:t>
      </w:r>
    </w:p>
    <w:p>
      <w:pPr>
        <w:pStyle w:val="0"/>
        <w:rPr>
          <w:rFonts w:hint="default"/>
          <w:sz w:val="24"/>
        </w:rPr>
      </w:pPr>
      <w:r>
        <w:rPr>
          <w:rFonts w:hint="eastAsia"/>
          <w:sz w:val="24"/>
        </w:rPr>
        <w:t xml:space="preserve">                </w:t>
      </w:r>
      <w:r>
        <w:rPr>
          <w:rFonts w:hint="eastAsia"/>
          <w:spacing w:val="160"/>
          <w:kern w:val="0"/>
          <w:sz w:val="24"/>
          <w:fitText w:val="1920" w:id="3"/>
        </w:rPr>
        <w:t>総務課</w:t>
      </w:r>
      <w:r>
        <w:rPr>
          <w:rFonts w:hint="eastAsia"/>
          <w:kern w:val="0"/>
          <w:sz w:val="24"/>
          <w:fitText w:val="1920" w:id="3"/>
        </w:rPr>
        <w:t>長</w:t>
      </w:r>
      <w:r>
        <w:rPr>
          <w:rFonts w:hint="eastAsia"/>
          <w:sz w:val="24"/>
        </w:rPr>
        <w:t>　</w:t>
      </w:r>
      <w:r>
        <w:rPr>
          <w:rFonts w:hint="eastAsia"/>
          <w:sz w:val="24"/>
        </w:rPr>
        <w:t xml:space="preserve">  </w:t>
      </w:r>
      <w:r>
        <w:rPr>
          <w:rFonts w:hint="eastAsia"/>
          <w:sz w:val="24"/>
        </w:rPr>
        <w:t>森　山　公　雄</w:t>
      </w:r>
    </w:p>
    <w:p>
      <w:pPr>
        <w:pStyle w:val="0"/>
        <w:tabs>
          <w:tab w:val="left" w:leader="none" w:pos="8460"/>
        </w:tabs>
        <w:ind w:right="1050"/>
        <w:rPr>
          <w:rFonts w:hint="default"/>
          <w:sz w:val="24"/>
        </w:rPr>
      </w:pPr>
      <w:r>
        <w:rPr>
          <w:rFonts w:hint="eastAsia"/>
          <w:sz w:val="24"/>
        </w:rPr>
        <w:t>　　　</w:t>
      </w:r>
      <w:r>
        <w:rPr>
          <w:rFonts w:hint="eastAsia"/>
          <w:sz w:val="24"/>
        </w:rPr>
        <w:t xml:space="preserve">          </w:t>
      </w:r>
      <w:r>
        <w:rPr>
          <w:rFonts w:hint="eastAsia"/>
          <w:spacing w:val="160"/>
          <w:kern w:val="0"/>
          <w:sz w:val="24"/>
          <w:fitText w:val="1920" w:id="4"/>
        </w:rPr>
        <w:t>教育次</w:t>
      </w:r>
      <w:r>
        <w:rPr>
          <w:rFonts w:hint="eastAsia"/>
          <w:kern w:val="0"/>
          <w:sz w:val="24"/>
          <w:fitText w:val="1920" w:id="4"/>
        </w:rPr>
        <w:t>長</w:t>
      </w:r>
      <w:r>
        <w:rPr>
          <w:rFonts w:hint="eastAsia"/>
          <w:sz w:val="24"/>
        </w:rPr>
        <w:t>　　</w:t>
      </w:r>
      <w:r>
        <w:rPr>
          <w:rFonts w:hint="eastAsia" w:ascii="ＭＳ 明朝" w:hAnsi="ＭＳ 明朝" w:eastAsia="ＭＳ 明朝"/>
          <w:sz w:val="24"/>
        </w:rPr>
        <w:t>藤　原　幹　郎</w:t>
      </w:r>
    </w:p>
    <w:p>
      <w:pPr>
        <w:pStyle w:val="0"/>
        <w:tabs>
          <w:tab w:val="left" w:leader="none" w:pos="8460"/>
        </w:tabs>
        <w:ind w:right="1050"/>
        <w:rPr>
          <w:rFonts w:hint="default"/>
          <w:sz w:val="24"/>
        </w:rPr>
      </w:pPr>
      <w:r>
        <w:rPr>
          <w:rFonts w:hint="eastAsia"/>
          <w:sz w:val="24"/>
        </w:rPr>
        <w:t>　　　　</w:t>
      </w:r>
      <w:r>
        <w:rPr>
          <w:rFonts w:hint="eastAsia"/>
          <w:sz w:val="24"/>
        </w:rPr>
        <w:t xml:space="preserve">  </w:t>
      </w:r>
      <w:r>
        <w:rPr>
          <w:rFonts w:hint="eastAsia"/>
          <w:sz w:val="24"/>
        </w:rPr>
        <w:t>　　　</w:t>
      </w:r>
      <w:r>
        <w:rPr>
          <w:rFonts w:hint="eastAsia"/>
          <w:spacing w:val="48"/>
          <w:kern w:val="0"/>
          <w:sz w:val="24"/>
          <w:fitText w:val="1920" w:id="5"/>
        </w:rPr>
        <w:t>学校教育課</w:t>
      </w:r>
      <w:r>
        <w:rPr>
          <w:rFonts w:hint="eastAsia"/>
          <w:kern w:val="0"/>
          <w:sz w:val="24"/>
          <w:fitText w:val="1920" w:id="5"/>
        </w:rPr>
        <w:t>長</w:t>
      </w:r>
      <w:r>
        <w:rPr>
          <w:rFonts w:hint="eastAsia"/>
          <w:sz w:val="24"/>
        </w:rPr>
        <w:t>　　内　座　多　恵</w:t>
      </w:r>
    </w:p>
    <w:p>
      <w:pPr>
        <w:pStyle w:val="0"/>
        <w:tabs>
          <w:tab w:val="left" w:leader="none" w:pos="8460"/>
        </w:tabs>
        <w:ind w:right="1050" w:firstLine="1920" w:firstLineChars="800"/>
        <w:rPr>
          <w:rFonts w:hint="default"/>
          <w:sz w:val="24"/>
        </w:rPr>
      </w:pPr>
      <w:r>
        <w:rPr>
          <w:rFonts w:hint="eastAsia"/>
          <w:sz w:val="24"/>
        </w:rPr>
        <w:t>学校教育課主事補　　下　川　　　愛</w:t>
      </w:r>
    </w:p>
    <w:p>
      <w:pPr>
        <w:pStyle w:val="0"/>
        <w:ind w:left="1911" w:leftChars="910"/>
        <w:jc w:val="left"/>
        <w:rPr>
          <w:rFonts w:hint="default"/>
          <w:kern w:val="0"/>
          <w:sz w:val="24"/>
        </w:rPr>
      </w:pPr>
      <w:r>
        <w:rPr>
          <w:rFonts w:hint="eastAsia"/>
          <w:spacing w:val="48"/>
          <w:kern w:val="0"/>
          <w:sz w:val="24"/>
          <w:fitText w:val="1920" w:id="6"/>
        </w:rPr>
        <w:t>社会教育課</w:t>
      </w:r>
      <w:r>
        <w:rPr>
          <w:rFonts w:hint="eastAsia"/>
          <w:kern w:val="0"/>
          <w:sz w:val="24"/>
          <w:fitText w:val="1920" w:id="6"/>
        </w:rPr>
        <w:t>長</w:t>
      </w:r>
      <w:r>
        <w:rPr>
          <w:rFonts w:hint="eastAsia"/>
          <w:kern w:val="0"/>
          <w:sz w:val="24"/>
        </w:rPr>
        <w:t>　　</w:t>
      </w:r>
      <w:r>
        <w:rPr>
          <w:rFonts w:hint="eastAsia" w:ascii="ＭＳ 明朝" w:hAnsi="ＭＳ 明朝" w:eastAsia="ＭＳ 明朝"/>
          <w:kern w:val="0"/>
          <w:sz w:val="24"/>
        </w:rPr>
        <w:t>西　野　石　一</w:t>
      </w:r>
    </w:p>
    <w:p>
      <w:pPr>
        <w:pStyle w:val="0"/>
        <w:ind w:left="1911" w:leftChars="910"/>
        <w:jc w:val="left"/>
        <w:rPr>
          <w:rFonts w:hint="default"/>
          <w:kern w:val="0"/>
          <w:sz w:val="24"/>
        </w:rPr>
      </w:pPr>
      <w:r>
        <w:rPr>
          <w:rFonts w:hint="eastAsia" w:ascii="ＭＳ 明朝" w:hAnsi="ＭＳ 明朝" w:eastAsia="ＭＳ 明朝"/>
          <w:kern w:val="0"/>
          <w:sz w:val="24"/>
        </w:rPr>
        <w:t>社会教育課長補佐　　福　原　　　泉</w:t>
      </w:r>
    </w:p>
    <w:p>
      <w:pPr>
        <w:pStyle w:val="0"/>
        <w:ind w:left="1911" w:leftChars="910"/>
        <w:jc w:val="left"/>
        <w:rPr>
          <w:rFonts w:hint="default"/>
          <w:kern w:val="0"/>
          <w:sz w:val="24"/>
        </w:rPr>
      </w:pPr>
    </w:p>
    <w:p>
      <w:pPr>
        <w:pStyle w:val="0"/>
        <w:ind w:firstLine="240" w:firstLineChars="100"/>
        <w:rPr>
          <w:rFonts w:hint="default"/>
          <w:sz w:val="24"/>
        </w:rPr>
      </w:pPr>
    </w:p>
    <w:p>
      <w:pPr>
        <w:pStyle w:val="0"/>
        <w:ind w:firstLine="240" w:firstLineChars="100"/>
        <w:rPr>
          <w:rFonts w:hint="default"/>
          <w:sz w:val="24"/>
        </w:rPr>
      </w:pPr>
      <w:r>
        <w:rPr>
          <w:rFonts w:hint="eastAsia"/>
          <w:sz w:val="24"/>
        </w:rPr>
        <w:t>会議の経過</w:t>
      </w:r>
    </w:p>
    <w:p>
      <w:pPr>
        <w:pStyle w:val="0"/>
        <w:ind w:right="1050"/>
        <w:rPr>
          <w:rFonts w:hint="default"/>
          <w:sz w:val="24"/>
        </w:rPr>
      </w:pPr>
    </w:p>
    <w:p>
      <w:pPr>
        <w:pStyle w:val="0"/>
        <w:ind w:right="1050"/>
        <w:rPr>
          <w:rFonts w:hint="default"/>
          <w:sz w:val="24"/>
        </w:rPr>
      </w:pPr>
      <w:r>
        <w:rPr>
          <w:rFonts w:hint="eastAsia"/>
          <w:sz w:val="24"/>
        </w:rPr>
        <w:t>１　開会</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○信貴町長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・第１回目の会議では、御牧・東角校区での幼保一体化について、ご意見をいただいた。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・２箇所送迎など課題はあるが、来年４月のこども園の開設に向けて進めていきたい。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・本日の会議では、中央公民館の現状と課題を踏まえて、生涯学習の方向性についてご意見を承りたい。</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○山本教育長</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・教職員の働き方改革ということで、教職員の時間外の出退把握、部活動の休養日の設定などが大きな課題となっている。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・３幼稚園のこども園化、中学校給食の開始、学力の向上対策など課題が山積しているところであり、町長との総合教育会議の中で、課題解決および調整を行っていきたい。</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２　議題</w:t>
      </w:r>
    </w:p>
    <w:p>
      <w:pPr>
        <w:pStyle w:val="0"/>
        <w:ind w:leftChars="0" w:firstLineChars="0"/>
        <w:rPr>
          <w:rFonts w:hint="default"/>
          <w:sz w:val="24"/>
          <w:shd w:val="clear" w:color="auto" w:fill="auto"/>
        </w:rPr>
      </w:pPr>
      <w:r>
        <w:rPr>
          <w:rFonts w:hint="eastAsia"/>
          <w:sz w:val="24"/>
          <w:shd w:val="clear" w:color="auto" w:fill="auto"/>
        </w:rPr>
        <w:t>（１）中央公民館の目指すべき方向について</w:t>
      </w:r>
    </w:p>
    <w:p>
      <w:pPr>
        <w:pStyle w:val="0"/>
        <w:ind w:left="2126" w:hanging="2126" w:hangingChars="886"/>
        <w:rPr>
          <w:rFonts w:hint="default"/>
          <w:sz w:val="24"/>
          <w:shd w:val="clear" w:color="auto" w:fill="auto"/>
        </w:rPr>
      </w:pPr>
      <w:r>
        <w:rPr>
          <w:rFonts w:hint="eastAsia"/>
          <w:sz w:val="24"/>
          <w:shd w:val="clear" w:color="auto" w:fill="auto"/>
        </w:rPr>
        <w:t>　・公民館の現状と課題</w:t>
      </w:r>
    </w:p>
    <w:p>
      <w:pPr>
        <w:pStyle w:val="0"/>
        <w:ind w:left="2126" w:hanging="2126" w:hangingChars="886"/>
        <w:rPr>
          <w:rFonts w:hint="default"/>
          <w:sz w:val="24"/>
          <w:shd w:val="clear" w:color="auto" w:fill="auto"/>
        </w:rPr>
      </w:pPr>
      <w:r>
        <w:rPr>
          <w:rFonts w:hint="eastAsia"/>
          <w:sz w:val="24"/>
          <w:shd w:val="clear" w:color="auto" w:fill="auto"/>
        </w:rPr>
        <w:t>　・久御山町の目指すべき生涯学習の方向性</w:t>
      </w:r>
    </w:p>
    <w:p>
      <w:pPr>
        <w:pStyle w:val="0"/>
        <w:ind w:left="2126" w:hanging="2126" w:hangingChars="886"/>
        <w:rPr>
          <w:rFonts w:hint="default"/>
          <w:sz w:val="24"/>
          <w:shd w:val="clear" w:color="auto" w:fill="auto"/>
        </w:rPr>
      </w:pPr>
    </w:p>
    <w:p>
      <w:pPr>
        <w:pStyle w:val="0"/>
        <w:ind w:left="2126" w:hanging="2126" w:hangingChars="886"/>
        <w:rPr>
          <w:rFonts w:hint="default"/>
          <w:sz w:val="24"/>
          <w:shd w:val="clear" w:color="auto" w:fill="auto"/>
        </w:rPr>
      </w:pPr>
      <w:r>
        <w:rPr>
          <w:rFonts w:hint="eastAsia"/>
          <w:sz w:val="24"/>
          <w:shd w:val="clear" w:color="auto" w:fill="auto"/>
        </w:rPr>
        <w:t>○福原社会教育課長補佐</w:t>
      </w:r>
    </w:p>
    <w:p>
      <w:pPr>
        <w:pStyle w:val="0"/>
        <w:ind w:left="2126" w:hanging="2126" w:hangingChars="886"/>
        <w:rPr>
          <w:rFonts w:hint="default"/>
          <w:sz w:val="24"/>
          <w:shd w:val="clear" w:color="auto" w:fill="auto"/>
        </w:rPr>
      </w:pPr>
      <w:r>
        <w:rPr>
          <w:rFonts w:hint="eastAsia"/>
          <w:sz w:val="24"/>
          <w:shd w:val="clear" w:color="auto" w:fill="auto"/>
        </w:rPr>
        <w:t>・資料１に基づき、中央公民館の施設・事業概要について説明。</w:t>
      </w:r>
    </w:p>
    <w:p>
      <w:pPr>
        <w:pStyle w:val="0"/>
        <w:ind w:left="2126" w:hanging="2126" w:hangingChars="886"/>
        <w:rPr>
          <w:rFonts w:hint="default"/>
          <w:sz w:val="24"/>
          <w:shd w:val="clear" w:color="auto" w:fill="auto"/>
        </w:rPr>
      </w:pPr>
      <w:r>
        <w:rPr>
          <w:rFonts w:hint="eastAsia"/>
          <w:sz w:val="24"/>
          <w:shd w:val="clear" w:color="auto" w:fill="auto"/>
        </w:rPr>
        <w:t>・中央公民館は社会教育法に基づく町内唯一の公民館である。</w:t>
      </w:r>
    </w:p>
    <w:p>
      <w:pPr>
        <w:pStyle w:val="0"/>
        <w:ind w:left="2126" w:hanging="2126" w:hangingChars="886"/>
        <w:rPr>
          <w:rFonts w:hint="default"/>
          <w:sz w:val="24"/>
          <w:shd w:val="clear" w:color="auto" w:fill="auto"/>
        </w:rPr>
      </w:pPr>
      <w:r>
        <w:rPr>
          <w:rFonts w:hint="eastAsia"/>
          <w:sz w:val="24"/>
          <w:shd w:val="clear" w:color="auto" w:fill="auto"/>
        </w:rPr>
        <w:t>・年間約３万人が利用している。</w:t>
      </w:r>
    </w:p>
    <w:p>
      <w:pPr>
        <w:pStyle w:val="0"/>
        <w:ind w:left="2126" w:hanging="2126" w:hangingChars="886"/>
        <w:rPr>
          <w:rFonts w:hint="default"/>
          <w:sz w:val="24"/>
          <w:shd w:val="clear" w:color="auto" w:fill="auto"/>
        </w:rPr>
      </w:pPr>
    </w:p>
    <w:p>
      <w:pPr>
        <w:pStyle w:val="0"/>
        <w:ind w:left="2126" w:hanging="2126" w:hangingChars="886"/>
        <w:rPr>
          <w:rFonts w:hint="default"/>
          <w:sz w:val="24"/>
          <w:shd w:val="clear" w:color="auto" w:fill="auto"/>
        </w:rPr>
      </w:pPr>
      <w:r>
        <w:rPr>
          <w:rFonts w:hint="eastAsia"/>
          <w:sz w:val="24"/>
          <w:shd w:val="clear" w:color="auto" w:fill="auto"/>
        </w:rPr>
        <w:t>○西野社会教育課長</w:t>
      </w:r>
    </w:p>
    <w:p>
      <w:pPr>
        <w:pStyle w:val="0"/>
        <w:ind w:left="2126" w:hanging="2126" w:hangingChars="886"/>
        <w:rPr>
          <w:rFonts w:hint="default"/>
          <w:sz w:val="24"/>
          <w:shd w:val="clear" w:color="auto" w:fill="auto"/>
        </w:rPr>
      </w:pPr>
      <w:r>
        <w:rPr>
          <w:rFonts w:hint="eastAsia"/>
          <w:sz w:val="24"/>
          <w:shd w:val="clear" w:color="auto" w:fill="auto"/>
        </w:rPr>
        <w:t>・参考資料に基づき、中央公民館の耐震診断結果等について説明。</w:t>
      </w:r>
    </w:p>
    <w:p>
      <w:pPr>
        <w:pStyle w:val="0"/>
        <w:ind w:leftChars="0" w:hanging="209" w:hangingChars="87"/>
        <w:rPr>
          <w:rFonts w:hint="default"/>
          <w:sz w:val="24"/>
          <w:shd w:val="clear" w:color="auto" w:fill="auto"/>
        </w:rPr>
      </w:pPr>
      <w:r>
        <w:rPr>
          <w:rFonts w:hint="eastAsia"/>
          <w:sz w:val="24"/>
          <w:shd w:val="clear" w:color="auto" w:fill="auto"/>
        </w:rPr>
        <w:t>・現在、行革の中で中央公民館のあり方検討会を設置し、建物に関する部分について検討している。</w:t>
      </w:r>
    </w:p>
    <w:p>
      <w:pPr>
        <w:pStyle w:val="0"/>
        <w:ind w:left="2126" w:hanging="2126" w:hangingChars="886"/>
        <w:rPr>
          <w:rFonts w:hint="default"/>
          <w:sz w:val="24"/>
          <w:shd w:val="clear" w:color="auto" w:fill="auto"/>
        </w:rPr>
      </w:pPr>
    </w:p>
    <w:p>
      <w:pPr>
        <w:pStyle w:val="0"/>
        <w:ind w:leftChars="0" w:hanging="209" w:hangingChars="87"/>
        <w:rPr>
          <w:rFonts w:hint="default"/>
          <w:sz w:val="24"/>
          <w:shd w:val="clear" w:color="auto" w:fill="auto"/>
        </w:rPr>
      </w:pPr>
      <w:r>
        <w:rPr>
          <w:rFonts w:hint="eastAsia"/>
          <w:sz w:val="24"/>
          <w:shd w:val="clear" w:color="auto" w:fill="auto"/>
        </w:rPr>
        <w:t>○福原社会教育課長補佐</w:t>
      </w:r>
    </w:p>
    <w:p>
      <w:pPr>
        <w:pStyle w:val="0"/>
        <w:ind w:leftChars="0" w:hanging="209" w:hangingChars="87"/>
        <w:rPr>
          <w:rFonts w:hint="default"/>
          <w:sz w:val="24"/>
          <w:shd w:val="clear" w:color="auto" w:fill="auto"/>
        </w:rPr>
      </w:pPr>
      <w:r>
        <w:rPr>
          <w:rFonts w:hint="eastAsia"/>
          <w:sz w:val="24"/>
          <w:shd w:val="clear" w:color="auto" w:fill="auto"/>
        </w:rPr>
        <w:t>・久御山町の目指すべき生涯学習の方向性について、資料２、３に基づいて説明。</w:t>
      </w:r>
    </w:p>
    <w:p>
      <w:pPr>
        <w:pStyle w:val="0"/>
        <w:ind w:leftChars="0" w:hanging="209" w:hangingChars="87"/>
        <w:rPr>
          <w:rFonts w:hint="default"/>
          <w:sz w:val="24"/>
          <w:shd w:val="clear" w:color="auto" w:fill="auto"/>
        </w:rPr>
      </w:pPr>
      <w:r>
        <w:rPr>
          <w:rFonts w:hint="eastAsia"/>
          <w:sz w:val="24"/>
          <w:shd w:val="clear" w:color="auto" w:fill="auto"/>
        </w:rPr>
        <w:t>・社会教育とは、社会教育法に基づいて、学校の教育課程として行われる教育活動を除いて、青少年および成人に対して行われる組織的な教育活動であると定義されている。</w:t>
      </w:r>
    </w:p>
    <w:p>
      <w:pPr>
        <w:pStyle w:val="0"/>
        <w:ind w:leftChars="0" w:hanging="209" w:hangingChars="87"/>
        <w:rPr>
          <w:rFonts w:hint="default"/>
          <w:sz w:val="24"/>
          <w:shd w:val="clear" w:color="auto" w:fill="auto"/>
        </w:rPr>
      </w:pPr>
      <w:r>
        <w:rPr>
          <w:rFonts w:hint="eastAsia"/>
          <w:sz w:val="24"/>
          <w:shd w:val="clear" w:color="auto" w:fill="auto"/>
        </w:rPr>
        <w:t>・地方公共団体の任務としては、社会教育の奨励に必要な施設の設置及び運営、集会の開催、資料の作製、頒布、その他の方法により、すべての国民があらゆる機会、あらゆる場所を利用して、自ら実際生活に即する文化的教養を高め得るような環境を醸成するように努めなければならないとされており、公民館は市町村が設置すると定められている。</w:t>
      </w:r>
    </w:p>
    <w:p>
      <w:pPr>
        <w:pStyle w:val="0"/>
        <w:ind w:leftChars="0" w:hanging="209" w:hangingChars="87"/>
        <w:rPr>
          <w:rFonts w:hint="default"/>
          <w:sz w:val="24"/>
          <w:shd w:val="clear" w:color="auto" w:fill="auto"/>
        </w:rPr>
      </w:pPr>
      <w:r>
        <w:rPr>
          <w:rFonts w:hint="eastAsia"/>
          <w:sz w:val="24"/>
          <w:shd w:val="clear" w:color="auto" w:fill="auto"/>
        </w:rPr>
        <w:t>・公民館の設置については、平成</w:t>
      </w:r>
      <w:r>
        <w:rPr>
          <w:rFonts w:hint="eastAsia"/>
          <w:sz w:val="24"/>
          <w:shd w:val="clear" w:color="auto" w:fill="auto"/>
        </w:rPr>
        <w:t>15</w:t>
      </w:r>
      <w:r>
        <w:rPr>
          <w:rFonts w:hint="eastAsia"/>
          <w:sz w:val="24"/>
          <w:shd w:val="clear" w:color="auto" w:fill="auto"/>
        </w:rPr>
        <w:t>年に設置基準が緩和され、地域の実情に応じた弾力的な利用がなされるとともに、生涯学習施設として、年齢、性別、障害によって利用に不都合が無いよう配慮した整備という記述になっている。</w:t>
      </w:r>
    </w:p>
    <w:p>
      <w:pPr>
        <w:pStyle w:val="0"/>
        <w:ind w:leftChars="0" w:hanging="209" w:hangingChars="87"/>
        <w:rPr>
          <w:rFonts w:hint="default"/>
          <w:sz w:val="24"/>
          <w:shd w:val="clear" w:color="auto" w:fill="auto"/>
        </w:rPr>
      </w:pPr>
      <w:r>
        <w:rPr>
          <w:rFonts w:hint="eastAsia"/>
          <w:sz w:val="24"/>
          <w:shd w:val="clear" w:color="auto" w:fill="auto"/>
        </w:rPr>
        <w:t>・公民館の課題としては、町内文化サークルが高齢化し、刷新できていない。</w:t>
      </w:r>
    </w:p>
    <w:p>
      <w:pPr>
        <w:pStyle w:val="0"/>
        <w:ind w:leftChars="0" w:hanging="209" w:hangingChars="87"/>
        <w:rPr>
          <w:rFonts w:hint="default"/>
          <w:sz w:val="24"/>
          <w:shd w:val="clear" w:color="auto" w:fill="auto"/>
        </w:rPr>
      </w:pPr>
      <w:r>
        <w:rPr>
          <w:rFonts w:hint="eastAsia"/>
          <w:sz w:val="24"/>
          <w:shd w:val="clear" w:color="auto" w:fill="auto"/>
        </w:rPr>
        <w:t>・住民が主導となり、新たなサークルを創設し、能動的に活動することを目標としているが、現在は住民が町主催の教室に参加し続け、受動的な状況にある。</w:t>
      </w:r>
    </w:p>
    <w:p>
      <w:pPr>
        <w:pStyle w:val="0"/>
        <w:ind w:leftChars="0" w:hanging="209" w:hangingChars="87"/>
        <w:rPr>
          <w:rFonts w:hint="default"/>
          <w:sz w:val="24"/>
          <w:shd w:val="clear" w:color="auto" w:fill="auto"/>
        </w:rPr>
      </w:pPr>
      <w:r>
        <w:rPr>
          <w:rFonts w:hint="eastAsia"/>
          <w:sz w:val="24"/>
          <w:shd w:val="clear" w:color="auto" w:fill="auto"/>
        </w:rPr>
        <w:t>・リーダーやボランティアの育成及び生涯学習の普及方法についてご意見をいただきたい。</w:t>
      </w:r>
    </w:p>
    <w:p>
      <w:pPr>
        <w:pStyle w:val="0"/>
        <w:ind w:leftChars="0" w:hanging="209" w:hangingChars="87"/>
        <w:rPr>
          <w:rFonts w:hint="default"/>
          <w:sz w:val="24"/>
          <w:shd w:val="clear" w:color="auto" w:fill="auto"/>
        </w:rPr>
      </w:pPr>
    </w:p>
    <w:p>
      <w:pPr>
        <w:pStyle w:val="0"/>
        <w:ind w:leftChars="0" w:hanging="209" w:hangingChars="87"/>
        <w:rPr>
          <w:rFonts w:hint="default"/>
          <w:sz w:val="24"/>
        </w:rPr>
      </w:pPr>
      <w:r>
        <w:rPr>
          <w:rFonts w:hint="eastAsia"/>
          <w:sz w:val="24"/>
          <w:shd w:val="clear" w:color="auto" w:fill="auto"/>
        </w:rPr>
        <w:t>（２）意見交換</w:t>
      </w:r>
    </w:p>
    <w:p>
      <w:pPr>
        <w:pStyle w:val="0"/>
        <w:ind w:leftChars="0" w:hanging="209" w:hangingChars="87"/>
        <w:rPr>
          <w:rFonts w:hint="default"/>
          <w:sz w:val="24"/>
        </w:rPr>
      </w:pPr>
      <w:r>
        <w:rPr>
          <w:rFonts w:hint="eastAsia"/>
          <w:sz w:val="24"/>
        </w:rPr>
        <w:t>○坂委員</w:t>
      </w:r>
    </w:p>
    <w:p>
      <w:pPr>
        <w:pStyle w:val="0"/>
        <w:ind w:leftChars="0" w:hanging="209" w:hangingChars="87"/>
        <w:rPr>
          <w:rFonts w:hint="default"/>
          <w:sz w:val="24"/>
        </w:rPr>
      </w:pPr>
      <w:r>
        <w:rPr>
          <w:rFonts w:hint="eastAsia"/>
          <w:sz w:val="24"/>
        </w:rPr>
        <w:t>・久御山町の人口や規模を考慮すると、現在の公民館以上の規模の建物は必要ない。年間の事業や財政状況を考え、現在の利用状況に準じた使い方が良い。</w:t>
      </w:r>
    </w:p>
    <w:p>
      <w:pPr>
        <w:pStyle w:val="0"/>
        <w:ind w:leftChars="0" w:hanging="209" w:hangingChars="87"/>
        <w:rPr>
          <w:rFonts w:hint="default"/>
          <w:sz w:val="24"/>
        </w:rPr>
      </w:pPr>
      <w:r>
        <w:rPr>
          <w:rFonts w:hint="eastAsia"/>
          <w:sz w:val="24"/>
        </w:rPr>
        <w:t>・アクセスが不便だという意見があるが、現在の事業を引き続き行うためには、庁舎と一体化で利用でき、自転車やバスで来ることができる現在の立地で行うのが良い。他の市町村もあまり便利な場所に公民館を建てていない。</w:t>
      </w:r>
    </w:p>
    <w:p>
      <w:pPr>
        <w:pStyle w:val="0"/>
        <w:ind w:leftChars="0" w:hanging="209" w:hangingChars="87"/>
        <w:rPr>
          <w:rFonts w:hint="default"/>
          <w:sz w:val="24"/>
        </w:rPr>
      </w:pPr>
      <w:r>
        <w:rPr>
          <w:rFonts w:hint="eastAsia"/>
          <w:sz w:val="24"/>
        </w:rPr>
        <w:t>・利益を追求する施設ではないので、赤字運営はある程度は仕方ないかと思う。</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○寺井委員</w:t>
      </w:r>
    </w:p>
    <w:p>
      <w:pPr>
        <w:pStyle w:val="0"/>
        <w:ind w:leftChars="0" w:hanging="209" w:hangingChars="87"/>
        <w:rPr>
          <w:rFonts w:hint="default"/>
          <w:sz w:val="24"/>
        </w:rPr>
      </w:pPr>
      <w:r>
        <w:rPr>
          <w:rFonts w:hint="eastAsia"/>
          <w:sz w:val="24"/>
        </w:rPr>
        <w:t>・庁舎と公民館、中庭があるので、公民館前にテラスを設置したらいいのではないかと思う。</w:t>
      </w:r>
    </w:p>
    <w:p>
      <w:pPr>
        <w:pStyle w:val="0"/>
        <w:ind w:leftChars="0" w:hanging="209" w:hangingChars="87"/>
        <w:rPr>
          <w:rFonts w:hint="default"/>
          <w:sz w:val="24"/>
        </w:rPr>
      </w:pPr>
      <w:r>
        <w:rPr>
          <w:rFonts w:hint="eastAsia"/>
          <w:sz w:val="24"/>
        </w:rPr>
        <w:t>・近隣でジョギングやロードバイクをされている方も多いので、人々が集う拠点になれば、公民館に立ち寄る機会にもなる。</w:t>
      </w:r>
    </w:p>
    <w:p>
      <w:pPr>
        <w:pStyle w:val="0"/>
        <w:ind w:leftChars="0" w:hanging="209" w:hangingChars="87"/>
        <w:rPr>
          <w:rFonts w:hint="default"/>
          <w:sz w:val="24"/>
        </w:rPr>
      </w:pPr>
      <w:r>
        <w:rPr>
          <w:rFonts w:hint="eastAsia"/>
          <w:sz w:val="24"/>
        </w:rPr>
        <w:t>・町の若い職員の意見を取り入れて、現代に見合った形を考えていくべきである。</w:t>
      </w:r>
    </w:p>
    <w:p>
      <w:pPr>
        <w:pStyle w:val="0"/>
        <w:ind w:leftChars="0" w:hanging="209" w:hangingChars="87"/>
        <w:rPr>
          <w:rFonts w:hint="default"/>
          <w:sz w:val="24"/>
        </w:rPr>
      </w:pPr>
      <w:r>
        <w:rPr>
          <w:rFonts w:hint="eastAsia"/>
          <w:sz w:val="24"/>
        </w:rPr>
        <w:t>・収益を上げる努力が必要である。ネーミングライツなども検討されたい。</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○小寺委員</w:t>
      </w:r>
    </w:p>
    <w:p>
      <w:pPr>
        <w:pStyle w:val="0"/>
        <w:ind w:leftChars="0" w:hanging="209" w:hangingChars="87"/>
        <w:rPr>
          <w:rFonts w:hint="default"/>
          <w:sz w:val="24"/>
        </w:rPr>
      </w:pPr>
      <w:r>
        <w:rPr>
          <w:rFonts w:hint="eastAsia"/>
          <w:sz w:val="24"/>
        </w:rPr>
        <w:t>・赤字経営にならないように財政事情も踏まえてきちんと検討すべきである。</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○豊田委員</w:t>
      </w:r>
    </w:p>
    <w:p>
      <w:pPr>
        <w:pStyle w:val="0"/>
        <w:ind w:leftChars="0" w:hanging="209" w:hangingChars="87"/>
        <w:rPr>
          <w:rFonts w:hint="default"/>
          <w:sz w:val="24"/>
        </w:rPr>
      </w:pPr>
      <w:r>
        <w:rPr>
          <w:rFonts w:hint="eastAsia"/>
          <w:sz w:val="24"/>
        </w:rPr>
        <w:t>・町規模で、保護者が一堂に会して、子どもの発表を見れるような機会はあまりないので、久御山町は文化的な面が充実していると感じている。</w:t>
      </w:r>
    </w:p>
    <w:p>
      <w:pPr>
        <w:pStyle w:val="0"/>
        <w:ind w:leftChars="0" w:hanging="209" w:hangingChars="87"/>
        <w:rPr>
          <w:rFonts w:hint="default"/>
          <w:sz w:val="24"/>
        </w:rPr>
      </w:pPr>
      <w:r>
        <w:rPr>
          <w:rFonts w:hint="eastAsia"/>
          <w:sz w:val="24"/>
        </w:rPr>
        <w:t>・公民館を建て替えるにしても、昭和に建てられたときと全く同じ建物を建てるのではなく、現代の工夫を取り入れて、お金をあまり使わないで運営できる造りにしてほしい。</w:t>
      </w:r>
    </w:p>
    <w:p>
      <w:pPr>
        <w:pStyle w:val="0"/>
        <w:ind w:leftChars="0" w:hanging="209" w:hangingChars="87"/>
        <w:rPr>
          <w:rFonts w:hint="default"/>
          <w:sz w:val="24"/>
        </w:rPr>
      </w:pPr>
      <w:r>
        <w:rPr>
          <w:rFonts w:hint="eastAsia"/>
          <w:sz w:val="24"/>
        </w:rPr>
        <w:t>・ゆうホールは、遊具が設置してあったり、魚が泳いでいたりするの</w:t>
      </w:r>
      <w:bookmarkStart w:id="0" w:name="_GoBack"/>
      <w:bookmarkEnd w:id="0"/>
      <w:r>
        <w:rPr>
          <w:rFonts w:hint="eastAsia"/>
          <w:sz w:val="24"/>
        </w:rPr>
        <w:t>で、時間があったら行きたいと思うような工夫がされていると思う。公民館も人々が行きたいと思うような造りにしてほしい。</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○山本教育長</w:t>
      </w:r>
    </w:p>
    <w:p>
      <w:pPr>
        <w:pStyle w:val="0"/>
        <w:ind w:leftChars="0" w:hanging="209" w:hangingChars="87"/>
        <w:rPr>
          <w:rFonts w:hint="default"/>
          <w:sz w:val="24"/>
        </w:rPr>
      </w:pPr>
      <w:r>
        <w:rPr>
          <w:rFonts w:hint="eastAsia"/>
          <w:sz w:val="24"/>
        </w:rPr>
        <w:t>・中央公民館は、生涯学習の拠点として文化ホールと会議室を兼ね備えた建物という形で設計し、建築された。</w:t>
      </w:r>
    </w:p>
    <w:p>
      <w:pPr>
        <w:pStyle w:val="0"/>
        <w:ind w:leftChars="0" w:hanging="209" w:hangingChars="87"/>
        <w:rPr>
          <w:rFonts w:hint="default"/>
          <w:sz w:val="24"/>
        </w:rPr>
      </w:pPr>
      <w:r>
        <w:rPr>
          <w:rFonts w:hint="eastAsia"/>
          <w:sz w:val="24"/>
        </w:rPr>
        <w:t>・高齢化やサークル数の減少が問題となっている中、自主的、主体的に活動する文化協会のような組織が結成できていない。</w:t>
      </w:r>
    </w:p>
    <w:p>
      <w:pPr>
        <w:pStyle w:val="0"/>
        <w:ind w:leftChars="0" w:hanging="209" w:hangingChars="87"/>
        <w:rPr>
          <w:rFonts w:hint="default"/>
          <w:sz w:val="24"/>
        </w:rPr>
      </w:pPr>
      <w:r>
        <w:rPr>
          <w:rFonts w:hint="eastAsia"/>
          <w:sz w:val="24"/>
        </w:rPr>
        <w:t>・リーダー格の人材を社会教育の中で育成し、住民と団体が共同で事業を行っていく環境になれば、サークルが増えていくのではないかと思う。</w:t>
      </w:r>
    </w:p>
    <w:p>
      <w:pPr>
        <w:pStyle w:val="0"/>
        <w:ind w:leftChars="0" w:hanging="209" w:hangingChars="87"/>
        <w:rPr>
          <w:rFonts w:hint="default"/>
          <w:sz w:val="24"/>
        </w:rPr>
      </w:pPr>
      <w:r>
        <w:rPr>
          <w:rFonts w:hint="eastAsia"/>
          <w:sz w:val="24"/>
        </w:rPr>
        <w:t>・生涯学習を勧めていく中で、公民館は必要な施設である。</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○信貴町長</w:t>
      </w:r>
    </w:p>
    <w:p>
      <w:pPr>
        <w:pStyle w:val="0"/>
        <w:ind w:leftChars="0" w:hanging="209" w:hangingChars="87"/>
        <w:rPr>
          <w:rFonts w:hint="default"/>
          <w:sz w:val="24"/>
        </w:rPr>
      </w:pPr>
      <w:r>
        <w:rPr>
          <w:rFonts w:hint="eastAsia"/>
          <w:sz w:val="24"/>
        </w:rPr>
        <w:t>・黄金の茶室を担当していただいた東京大学生産技術研究所の川添善行准教授から、広場と公民館と庁舎は連動性があっていろいろな使い方ができるのではないかという建築家からの視点の意見を頂いている。</w:t>
      </w:r>
    </w:p>
    <w:p>
      <w:pPr>
        <w:pStyle w:val="0"/>
        <w:ind w:leftChars="0" w:hanging="209" w:hangingChars="87"/>
        <w:rPr>
          <w:rFonts w:hint="default"/>
          <w:sz w:val="24"/>
        </w:rPr>
      </w:pPr>
      <w:r>
        <w:rPr>
          <w:rFonts w:hint="eastAsia"/>
          <w:sz w:val="24"/>
        </w:rPr>
        <w:t>・昭和</w:t>
      </w:r>
      <w:r>
        <w:rPr>
          <w:rFonts w:hint="eastAsia"/>
          <w:sz w:val="24"/>
        </w:rPr>
        <w:t>50</w:t>
      </w:r>
      <w:r>
        <w:rPr>
          <w:rFonts w:hint="eastAsia"/>
          <w:sz w:val="24"/>
        </w:rPr>
        <w:t>年頃は、近隣の市町村には公民館がなく、久御山町周辺の方たちからも久御山町の公民館を利用していただいていた。</w:t>
      </w:r>
    </w:p>
    <w:p>
      <w:pPr>
        <w:pStyle w:val="0"/>
        <w:ind w:leftChars="0" w:hanging="209" w:hangingChars="87"/>
        <w:rPr>
          <w:rFonts w:hint="default"/>
          <w:sz w:val="24"/>
        </w:rPr>
      </w:pPr>
      <w:r>
        <w:rPr>
          <w:rFonts w:hint="eastAsia"/>
          <w:sz w:val="24"/>
        </w:rPr>
        <w:t>・人材を育成できないことが、これからの生涯学習にとって大きな課題である。</w:t>
      </w:r>
    </w:p>
    <w:p>
      <w:pPr>
        <w:pStyle w:val="0"/>
        <w:ind w:leftChars="0" w:hanging="209" w:hangingChars="87"/>
        <w:rPr>
          <w:rFonts w:hint="default"/>
          <w:sz w:val="24"/>
        </w:rPr>
      </w:pPr>
      <w:r>
        <w:rPr>
          <w:rFonts w:hint="eastAsia"/>
          <w:sz w:val="24"/>
        </w:rPr>
        <w:t>・公民館のあり方に関しては、公民館あり方検討委員会に委ねているので、その結果を踏まえて、財政も見ながら対応していきたい。</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○坂委員</w:t>
      </w:r>
    </w:p>
    <w:p>
      <w:pPr>
        <w:pStyle w:val="0"/>
        <w:ind w:leftChars="0" w:hanging="209" w:hangingChars="87"/>
        <w:rPr>
          <w:rFonts w:hint="default"/>
          <w:sz w:val="24"/>
        </w:rPr>
      </w:pPr>
      <w:r>
        <w:rPr>
          <w:rFonts w:hint="eastAsia"/>
          <w:sz w:val="24"/>
        </w:rPr>
        <w:t>・生涯学習の目指す方向性について、生涯学習を深め、広めるためには、指導者を育て組織を作ることが大切である。</w:t>
      </w:r>
    </w:p>
    <w:p>
      <w:pPr>
        <w:pStyle w:val="0"/>
        <w:ind w:leftChars="0" w:hanging="209" w:hangingChars="87"/>
        <w:rPr>
          <w:rFonts w:hint="default"/>
          <w:sz w:val="24"/>
        </w:rPr>
      </w:pPr>
      <w:r>
        <w:rPr>
          <w:rFonts w:hint="eastAsia"/>
          <w:sz w:val="24"/>
        </w:rPr>
        <w:t>・久御山町にある事業所の約</w:t>
      </w:r>
      <w:r>
        <w:rPr>
          <w:rFonts w:hint="eastAsia"/>
          <w:sz w:val="24"/>
        </w:rPr>
        <w:t>55</w:t>
      </w:r>
      <w:r>
        <w:rPr>
          <w:rFonts w:hint="eastAsia"/>
          <w:sz w:val="24"/>
        </w:rPr>
        <w:t>％は、従業員が</w:t>
      </w:r>
      <w:r>
        <w:rPr>
          <w:rFonts w:hint="eastAsia"/>
          <w:sz w:val="24"/>
        </w:rPr>
        <w:t>20</w:t>
      </w:r>
      <w:r>
        <w:rPr>
          <w:rFonts w:hint="eastAsia"/>
          <w:sz w:val="24"/>
        </w:rPr>
        <w:t>人未満である。久御山町のイベントに参加したいという意見もあったので、ホームページなどを活用して町の事業などの情報を発信するべきである。</w:t>
      </w:r>
    </w:p>
    <w:p>
      <w:pPr>
        <w:pStyle w:val="0"/>
        <w:ind w:leftChars="0" w:hanging="209" w:hangingChars="87"/>
        <w:rPr>
          <w:rFonts w:hint="default"/>
          <w:sz w:val="24"/>
        </w:rPr>
      </w:pPr>
      <w:r>
        <w:rPr>
          <w:rFonts w:hint="eastAsia"/>
          <w:sz w:val="24"/>
        </w:rPr>
        <w:t>・自治会が高齢化し、運動会等への参加数が少なくなってきている。働かれている方々は</w:t>
      </w:r>
      <w:r>
        <w:rPr>
          <w:rFonts w:hint="eastAsia"/>
          <w:sz w:val="24"/>
        </w:rPr>
        <w:t>60</w:t>
      </w:r>
      <w:r>
        <w:rPr>
          <w:rFonts w:hint="eastAsia"/>
          <w:sz w:val="24"/>
        </w:rPr>
        <w:t>才未満なので、企業に声をかけて参加してもらうなど、イベントを通じて住民とふれ合える機会を設けたらどうか。</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○寺井委員</w:t>
      </w:r>
    </w:p>
    <w:p>
      <w:pPr>
        <w:pStyle w:val="0"/>
        <w:ind w:leftChars="0" w:hanging="209" w:hangingChars="87"/>
        <w:rPr>
          <w:rFonts w:hint="default"/>
          <w:sz w:val="24"/>
        </w:rPr>
      </w:pPr>
      <w:r>
        <w:rPr>
          <w:rFonts w:hint="eastAsia"/>
          <w:sz w:val="24"/>
        </w:rPr>
        <w:t>・高齢者の方たちはサークルやいきがい大学などの生涯学習事業を大変楽しみにされている。</w:t>
      </w:r>
    </w:p>
    <w:p>
      <w:pPr>
        <w:pStyle w:val="0"/>
        <w:ind w:leftChars="0" w:hanging="209" w:hangingChars="87"/>
        <w:rPr>
          <w:rFonts w:hint="default"/>
          <w:sz w:val="24"/>
        </w:rPr>
      </w:pPr>
      <w:r>
        <w:rPr>
          <w:rFonts w:hint="eastAsia"/>
          <w:sz w:val="24"/>
        </w:rPr>
        <w:t>・サークルの高齢化が問題となっているので、若い方に参加してもらえるようにするにはどうしたらいいか、若い町職員の案を中心に考えていくのはどうか。</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○小寺委員</w:t>
      </w:r>
    </w:p>
    <w:p>
      <w:pPr>
        <w:pStyle w:val="0"/>
        <w:ind w:leftChars="0" w:hanging="209" w:hangingChars="87"/>
        <w:rPr>
          <w:rFonts w:hint="default"/>
          <w:sz w:val="24"/>
        </w:rPr>
      </w:pPr>
      <w:r>
        <w:rPr>
          <w:rFonts w:hint="eastAsia"/>
          <w:sz w:val="24"/>
        </w:rPr>
        <w:t>・アンケートの結果、サークル等に参加されていない方が大半である。</w:t>
      </w:r>
    </w:p>
    <w:p>
      <w:pPr>
        <w:pStyle w:val="0"/>
        <w:ind w:leftChars="0" w:hanging="209" w:hangingChars="87"/>
        <w:rPr>
          <w:rFonts w:hint="default"/>
          <w:sz w:val="24"/>
        </w:rPr>
      </w:pPr>
      <w:r>
        <w:rPr>
          <w:rFonts w:hint="eastAsia"/>
          <w:sz w:val="24"/>
        </w:rPr>
        <w:t>・男性は好きなスポーツや趣味で参加されるが、女性は若い世代も、子育てなどの現実的なことになら参加されるのではないかと思う。</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○豊田委員</w:t>
      </w:r>
    </w:p>
    <w:p>
      <w:pPr>
        <w:pStyle w:val="0"/>
        <w:ind w:leftChars="0" w:hanging="209" w:hangingChars="87"/>
        <w:rPr>
          <w:rFonts w:hint="default"/>
          <w:sz w:val="24"/>
        </w:rPr>
      </w:pPr>
      <w:r>
        <w:rPr>
          <w:rFonts w:hint="eastAsia"/>
          <w:sz w:val="24"/>
        </w:rPr>
        <w:t>・男性は本当に自分が好きなことをしたくてサークルに参加されるが、女性はサークルの活動内容はあまり重視していなくて、仲の良い人がいるからという理由で参加している方が多いと思う。古参が内輪で楽しんでいる状態になり、新しい人がサークルに入りにくく、結果として高齢化していく。サークルの方たちと触れあえる場があれば、新しい方も参加しやすくなるのではないか。</w:t>
      </w:r>
    </w:p>
    <w:p>
      <w:pPr>
        <w:pStyle w:val="0"/>
        <w:ind w:leftChars="0" w:hanging="209" w:hangingChars="87"/>
        <w:rPr>
          <w:rFonts w:hint="default"/>
          <w:sz w:val="24"/>
        </w:rPr>
      </w:pPr>
      <w:r>
        <w:rPr>
          <w:rFonts w:hint="eastAsia"/>
          <w:sz w:val="24"/>
        </w:rPr>
        <w:t>・学びたいと思うことがあっても、町内で教えてくれる人がいるかどうかを知る機会がない。例えば、手芸を教えてほしい、手芸を教えられます、といった文化的なやりとりができる掲示板があればいいと思う。</w:t>
      </w:r>
    </w:p>
    <w:p>
      <w:pPr>
        <w:pStyle w:val="0"/>
        <w:ind w:leftChars="0" w:hanging="209" w:hangingChars="87"/>
        <w:rPr>
          <w:rFonts w:hint="default"/>
          <w:sz w:val="24"/>
        </w:rPr>
      </w:pPr>
      <w:r>
        <w:rPr>
          <w:rFonts w:hint="eastAsia"/>
          <w:sz w:val="24"/>
        </w:rPr>
        <w:t>・役場の中に、個人が使わなくなった物を一時保管できる保管室を設けるのはどうか。欲しいと思う人が現われたら、名前や住所を書いてもらい、無収益であげる。貰う側も、町内の人が大切に使っていた物だとわかるほうが安心して使うことができる。他の市町村が行っており、子育てなどに役立っていると聞いたことがある。</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○山本教育長</w:t>
      </w:r>
    </w:p>
    <w:p>
      <w:pPr>
        <w:pStyle w:val="0"/>
        <w:ind w:leftChars="0" w:hanging="209" w:hangingChars="87"/>
        <w:rPr>
          <w:rFonts w:hint="default"/>
          <w:sz w:val="24"/>
        </w:rPr>
      </w:pPr>
      <w:r>
        <w:rPr>
          <w:rFonts w:hint="eastAsia"/>
          <w:sz w:val="24"/>
        </w:rPr>
        <w:t>・住民の町政への関心や理解を深め、学習成果を生かし、町づくりに積極的に関わって貰うための生涯学習である。</w:t>
      </w:r>
    </w:p>
    <w:p>
      <w:pPr>
        <w:pStyle w:val="0"/>
        <w:ind w:leftChars="0" w:hanging="209" w:hangingChars="87"/>
        <w:rPr>
          <w:rFonts w:hint="default"/>
          <w:sz w:val="24"/>
        </w:rPr>
      </w:pPr>
      <w:r>
        <w:rPr>
          <w:rFonts w:hint="eastAsia"/>
          <w:sz w:val="24"/>
        </w:rPr>
        <w:t>・久御山町では、生涯学習があまり浸透していないので、選挙などの町づくりに対する関心が低い。</w:t>
      </w:r>
    </w:p>
    <w:p>
      <w:pPr>
        <w:pStyle w:val="0"/>
        <w:ind w:leftChars="0" w:hanging="209" w:hangingChars="87"/>
        <w:rPr>
          <w:rFonts w:hint="default"/>
          <w:sz w:val="24"/>
        </w:rPr>
      </w:pPr>
      <w:r>
        <w:rPr>
          <w:rFonts w:hint="eastAsia"/>
          <w:sz w:val="24"/>
        </w:rPr>
        <w:t>・社会教育事業も約</w:t>
      </w:r>
      <w:r>
        <w:rPr>
          <w:rFonts w:hint="eastAsia"/>
          <w:sz w:val="24"/>
        </w:rPr>
        <w:t>30</w:t>
      </w:r>
      <w:r>
        <w:rPr>
          <w:rFonts w:hint="eastAsia"/>
          <w:sz w:val="24"/>
        </w:rPr>
        <w:t>年間、同じような事業を続けている。次代の変化に則った事業展開をしていかなければならない。久御山町をどのように良くしていくか、学習した内容をどうしたら生かせるかなどの具現策を考え、スクラップアンドビルドを実施していかなければならない。</w:t>
      </w:r>
    </w:p>
    <w:p>
      <w:pPr>
        <w:pStyle w:val="0"/>
        <w:ind w:leftChars="0" w:hanging="209" w:hangingChars="87"/>
        <w:rPr>
          <w:rFonts w:hint="default"/>
          <w:sz w:val="24"/>
        </w:rPr>
      </w:pPr>
    </w:p>
    <w:p>
      <w:pPr>
        <w:pStyle w:val="0"/>
        <w:ind w:leftChars="0" w:hanging="209" w:hangingChars="87"/>
        <w:rPr>
          <w:rFonts w:hint="default"/>
          <w:sz w:val="24"/>
        </w:rPr>
      </w:pPr>
      <w:r>
        <w:rPr>
          <w:rFonts w:hint="eastAsia"/>
          <w:sz w:val="24"/>
        </w:rPr>
        <w:t>○信貴町長</w:t>
      </w:r>
    </w:p>
    <w:p>
      <w:pPr>
        <w:pStyle w:val="0"/>
        <w:ind w:leftChars="0" w:hanging="209" w:hangingChars="87"/>
        <w:rPr>
          <w:rFonts w:hint="default"/>
          <w:sz w:val="24"/>
        </w:rPr>
      </w:pPr>
      <w:r>
        <w:rPr>
          <w:rFonts w:hint="eastAsia"/>
          <w:sz w:val="24"/>
        </w:rPr>
        <w:t>・人材の育成や見出しをどのように行っていくか、今回の意見を参考に、今後の生涯学習の方向性について考えていきたい。</w:t>
      </w:r>
    </w:p>
    <w:p>
      <w:pPr>
        <w:pStyle w:val="0"/>
        <w:rPr>
          <w:rFonts w:hint="default"/>
          <w:sz w:val="24"/>
        </w:rPr>
      </w:pPr>
    </w:p>
    <w:p>
      <w:pPr>
        <w:pStyle w:val="0"/>
        <w:rPr>
          <w:rFonts w:hint="default"/>
          <w:sz w:val="24"/>
        </w:rPr>
      </w:pPr>
      <w:r>
        <w:rPr>
          <w:rFonts w:hint="eastAsia"/>
          <w:sz w:val="24"/>
        </w:rPr>
        <w:t>○閉会</w:t>
      </w:r>
    </w:p>
    <w:sectPr>
      <w:pgSz w:w="11906" w:h="16838"/>
      <w:pgMar w:top="1418" w:right="1418" w:bottom="851"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rPr>
      <w:rFonts w:asciiTheme="minorEastAsia" w:hAnsiTheme="minorEastAsia" w:eastAsiaTheme="minorEastAsia"/>
      <w:sz w:val="24"/>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EastAsia" w:hAnsiTheme="minorEastAsia" w:eastAsiaTheme="minorEastAsia"/>
      <w:sz w:val="24"/>
    </w:r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3886</TotalTime>
  <Pages>5</Pages>
  <Words>8</Words>
  <Characters>78</Characters>
  <Application>JUST Note</Application>
  <Lines>171</Lines>
  <Paragraphs>4</Paragraphs>
  <Company>FJ-WORK</Company>
  <CharactersWithSpaces>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下川　愛</cp:lastModifiedBy>
  <cp:lastPrinted>2015-10-16T09:04:00Z</cp:lastPrinted>
  <dcterms:created xsi:type="dcterms:W3CDTF">2015-04-20T09:55:00Z</dcterms:created>
  <dcterms:modified xsi:type="dcterms:W3CDTF">2018-01-17T05:23:50Z</dcterms:modified>
  <cp:revision>416</cp:revision>
</cp:coreProperties>
</file>