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　　　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（表）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w w:val="100"/>
          <w:sz w:val="28"/>
        </w:rPr>
      </w:pPr>
      <w:r>
        <w:rPr>
          <w:rFonts w:hint="eastAsia" w:asciiTheme="minorEastAsia" w:hAnsiTheme="minorEastAsia"/>
          <w:b w:val="1"/>
          <w:spacing w:val="48"/>
          <w:sz w:val="32"/>
          <w:fitText w:val="5760" w:id="1"/>
        </w:rPr>
        <w:t>開発に伴う下水道施設の協議</w:t>
      </w:r>
      <w:r>
        <w:rPr>
          <w:rFonts w:hint="eastAsia" w:asciiTheme="minorEastAsia" w:hAnsiTheme="minorEastAsia"/>
          <w:b w:val="1"/>
          <w:spacing w:val="7"/>
          <w:sz w:val="32"/>
          <w:fitText w:val="576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（あて先）久御山町長　　　　　　　　　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事業者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開発に伴い下記のとおり下水道施設を築造することについて、協議願います。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7096"/>
      </w:tblGrid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久御山町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開発主要目的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新たに設置される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下水道施設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施工予定業者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施工予定期間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から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まで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（裏）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《添付書類》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（１）開発計画概要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（２）位置図（縮尺</w:t>
      </w:r>
      <w:r>
        <w:rPr>
          <w:rFonts w:hint="eastAsia" w:asciiTheme="minorEastAsia" w:hAnsiTheme="minorEastAsia"/>
        </w:rPr>
        <w:t>10,000</w:t>
      </w:r>
      <w:r>
        <w:rPr>
          <w:rFonts w:hint="eastAsia" w:asciiTheme="minorEastAsia" w:hAnsiTheme="minorEastAsia"/>
        </w:rPr>
        <w:t>分の１）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（３）処理区域図（縮尺</w:t>
      </w:r>
      <w:r>
        <w:rPr>
          <w:rFonts w:hint="eastAsia" w:asciiTheme="minorEastAsia" w:hAnsiTheme="minorEastAsia"/>
        </w:rPr>
        <w:t>2,500</w:t>
      </w:r>
      <w:r>
        <w:rPr>
          <w:rFonts w:hint="eastAsia" w:asciiTheme="minorEastAsia" w:hAnsiTheme="minorEastAsia"/>
        </w:rPr>
        <w:t>分の１）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（４）下水道施設計画平面図（縮尺</w:t>
      </w:r>
      <w:r>
        <w:rPr>
          <w:rFonts w:hint="eastAsia" w:asciiTheme="minorEastAsia" w:hAnsiTheme="minorEastAsia"/>
        </w:rPr>
        <w:t>250</w:t>
      </w:r>
      <w:r>
        <w:rPr>
          <w:rFonts w:hint="eastAsia" w:asciiTheme="minorEastAsia" w:hAnsiTheme="minorEastAsia"/>
        </w:rPr>
        <w:t>分の１）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（５）下水道施設計画縦断面図（縮尺　縦</w:t>
      </w:r>
      <w:r>
        <w:rPr>
          <w:rFonts w:hint="eastAsia" w:asciiTheme="minorEastAsia" w:hAnsiTheme="minorEastAsia"/>
        </w:rPr>
        <w:t>100</w:t>
      </w:r>
      <w:r>
        <w:rPr>
          <w:rFonts w:hint="eastAsia" w:asciiTheme="minorEastAsia" w:hAnsiTheme="minorEastAsia"/>
        </w:rPr>
        <w:t>分の１　横</w:t>
      </w:r>
      <w:r>
        <w:rPr>
          <w:rFonts w:hint="eastAsia" w:asciiTheme="minorEastAsia" w:hAnsiTheme="minorEastAsia"/>
        </w:rPr>
        <w:t>250</w:t>
      </w:r>
      <w:r>
        <w:rPr>
          <w:rFonts w:hint="eastAsia" w:asciiTheme="minorEastAsia" w:hAnsiTheme="minorEastAsia"/>
        </w:rPr>
        <w:t>分の１）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（６）下水道施設計画横断面図（縮尺</w:t>
      </w:r>
      <w:r>
        <w:rPr>
          <w:rFonts w:hint="eastAsia" w:asciiTheme="minorEastAsia" w:hAnsiTheme="minorEastAsia"/>
        </w:rPr>
        <w:t>100</w:t>
      </w:r>
      <w:r>
        <w:rPr>
          <w:rFonts w:hint="eastAsia" w:asciiTheme="minorEastAsia" w:hAnsiTheme="minorEastAsia"/>
        </w:rPr>
        <w:t>分の１）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（７）下水道施設計画構造図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（８）公図写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（９）境界確定図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）流量計算書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）その他必要書類（委任状、会社資格証明書、印鑑証明書等）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0" w:leftChars="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　考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１．協議書は１部提出とする。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２．図面規格はＡ－２サイズとする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7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三上　真史</dc:creator>
  <cp:lastModifiedBy>三上　真史</cp:lastModifiedBy>
  <dcterms:created xsi:type="dcterms:W3CDTF">2019-06-07T05:39:00Z</dcterms:created>
  <dcterms:modified xsi:type="dcterms:W3CDTF">2019-06-07T05:40:21Z</dcterms:modified>
  <cp:revision>1</cp:revision>
</cp:coreProperties>
</file>