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屋外広告物安全点検報告書</w:t>
      </w:r>
    </w:p>
    <w:p>
      <w:pPr>
        <w:pStyle w:val="0"/>
        <w:ind w:right="240" w:rightChars="100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久御山町長　様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住　　所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管理者　　　氏　　名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電話番号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屋外広告物等の点検結果を下記のとおり報告します。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対象となる広告物等</w:t>
      </w:r>
    </w:p>
    <w:tbl>
      <w:tblPr>
        <w:tblStyle w:val="21"/>
        <w:tblW w:w="9639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1276"/>
        <w:gridCol w:w="1984"/>
        <w:gridCol w:w="1560"/>
        <w:gridCol w:w="2409"/>
      </w:tblGrid>
      <w:tr>
        <w:trPr>
          <w:trHeight w:val="569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許可番号及び年月日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明朝" w:hAnsi="明朝" w:eastAsia="明朝"/>
              </w:rPr>
              <w:t>第　</w:t>
            </w:r>
            <w:r>
              <w:rPr>
                <w:rFonts w:hint="eastAsia" w:ascii="明朝" w:hAnsi="明朝" w:eastAsia="明朝"/>
              </w:rPr>
              <w:t>-</w:t>
            </w:r>
            <w:r>
              <w:rPr>
                <w:rFonts w:hint="eastAsia" w:ascii="明朝" w:hAnsi="明朝" w:eastAsia="明朝"/>
              </w:rPr>
              <w:t>　</w:t>
            </w:r>
            <w:r>
              <w:rPr>
                <w:rFonts w:hint="eastAsia" w:ascii="明朝" w:hAnsi="明朝" w:eastAsia="明朝"/>
              </w:rPr>
              <w:t>-</w:t>
            </w:r>
            <w:r>
              <w:rPr>
                <w:rFonts w:hint="eastAsia" w:ascii="明朝" w:hAnsi="明朝" w:eastAsia="明朝"/>
              </w:rPr>
              <w:t>　号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月　日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点検項目等</w:t>
      </w:r>
    </w:p>
    <w:tbl>
      <w:tblPr>
        <w:tblStyle w:val="21"/>
        <w:tblW w:w="9639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2409"/>
        <w:gridCol w:w="1701"/>
        <w:gridCol w:w="2694"/>
        <w:gridCol w:w="2835"/>
      </w:tblGrid>
      <w:tr>
        <w:trPr>
          <w:trHeight w:val="285" w:hRule="atLeast"/>
        </w:trPr>
        <w:tc>
          <w:tcPr>
            <w:tcW w:w="2409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補修を要する不良な箇所</w:t>
            </w:r>
          </w:p>
        </w:tc>
        <w:tc>
          <w:tcPr>
            <w:tcW w:w="55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補修の概要</w:t>
            </w:r>
          </w:p>
        </w:tc>
      </w:tr>
      <w:tr>
        <w:trPr>
          <w:trHeight w:val="285" w:hRule="atLeast"/>
        </w:trPr>
        <w:tc>
          <w:tcPr>
            <w:tcW w:w="240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補修年月日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補修の内容</w:t>
            </w:r>
          </w:p>
        </w:tc>
      </w:tr>
      <w:tr>
        <w:trPr>
          <w:trHeight w:val="563" w:hRule="atLeast"/>
        </w:trPr>
        <w:tc>
          <w:tcPr>
            <w:tcW w:w="2409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取付（支持）部分の変形・腐食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1" w:hRule="atLeast"/>
        </w:trPr>
        <w:tc>
          <w:tcPr>
            <w:tcW w:w="2409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主要部材の変形・腐食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409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ボルト・ビス等のさびの状況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409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表示面の汚染・退色・はく離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6" w:hRule="atLeast"/>
        </w:trPr>
        <w:tc>
          <w:tcPr>
            <w:tcW w:w="2409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表示面の破損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6" w:hRule="atLeast"/>
        </w:trPr>
        <w:tc>
          <w:tcPr>
            <w:tcW w:w="2409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その他特に点検した箇所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点検年月日　　　　　　　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left="240" w:hanging="240" w:hangingChars="100"/>
        <w:jc w:val="left"/>
        <w:rPr>
          <w:rFonts w:hint="default"/>
        </w:rPr>
      </w:pPr>
      <w:r>
        <w:rPr>
          <w:rFonts w:hint="eastAsia"/>
        </w:rPr>
        <w:t>１　法人にあっては、住所欄には、主たる事務所の所在地を、氏名欄には、法人名及び代表者氏名を記入してください。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418" w:right="1418" w:bottom="851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419</TotalTime>
  <Pages>1</Pages>
  <Words>69</Words>
  <Characters>396</Characters>
  <Application>JUST Note</Application>
  <Lines>3</Lines>
  <Paragraphs>1</Paragraphs>
  <Company>FJ-WORK</Company>
  <CharactersWithSpaces>464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今道　洋輔</cp:lastModifiedBy>
  <cp:lastPrinted>2016-06-16T01:57:00Z</cp:lastPrinted>
  <dcterms:created xsi:type="dcterms:W3CDTF">2015-08-21T00:16:00Z</dcterms:created>
  <dcterms:modified xsi:type="dcterms:W3CDTF">2017-01-25T00:21:10Z</dcterms:modified>
  <cp:revision>20</cp:revision>
</cp:coreProperties>
</file>